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0A1A0" w14:textId="77777777" w:rsidR="00E03095" w:rsidRDefault="00E03095"/>
    <w:p w14:paraId="09F2B085" w14:textId="22A20878" w:rsidR="00074265" w:rsidRDefault="00E03095" w:rsidP="00E03095">
      <w:pPr>
        <w:jc w:val="both"/>
      </w:pPr>
      <w:r>
        <w:t xml:space="preserve">Na osnovu članova 40 i 54 Poslovnika o radu Skupštine Brčko distrikta BiH — prečišćeni tekst (Službeni glasnik Brčko distrikta BiH, brojevi: 54/18, 17/20 i 24/20), a u vezi s članom 9 stavom 3 Uputstva o sprovođenju Zakona o slobodi vjere i pravnom položaju crkava i vjerskih zajednica (Službeni glasnik BiH, broj 28/19), Komisija za upravu i finansije Skupštine Brčko distrikta BiH na </w:t>
      </w:r>
      <w:r w:rsidR="006017AE">
        <w:t>8</w:t>
      </w:r>
      <w:r>
        <w:t>. sjednici održanoj 2</w:t>
      </w:r>
      <w:r w:rsidR="006017AE">
        <w:t>5</w:t>
      </w:r>
      <w:r>
        <w:t>. 10. 2021. godine donosi:</w:t>
      </w:r>
    </w:p>
    <w:p w14:paraId="7C88EE50" w14:textId="2C2B77B0" w:rsidR="00E03095" w:rsidRDefault="00E03095" w:rsidP="00E03095">
      <w:pPr>
        <w:jc w:val="both"/>
      </w:pPr>
    </w:p>
    <w:p w14:paraId="52AC3D7D" w14:textId="0D7BF9F0" w:rsidR="00E03095" w:rsidRPr="00E03095" w:rsidRDefault="00E03095" w:rsidP="00E03095">
      <w:pPr>
        <w:jc w:val="center"/>
        <w:rPr>
          <w:b/>
          <w:bCs/>
        </w:rPr>
      </w:pPr>
      <w:r w:rsidRPr="00E03095">
        <w:rPr>
          <w:b/>
          <w:bCs/>
        </w:rPr>
        <w:t>ODLUKU</w:t>
      </w:r>
    </w:p>
    <w:p w14:paraId="3A73F49D" w14:textId="76657C5B" w:rsidR="00E03095" w:rsidRPr="00E03095" w:rsidRDefault="00E03095" w:rsidP="00E03095">
      <w:pPr>
        <w:jc w:val="center"/>
        <w:rPr>
          <w:b/>
          <w:bCs/>
        </w:rPr>
      </w:pPr>
      <w:r w:rsidRPr="00E03095">
        <w:rPr>
          <w:b/>
          <w:bCs/>
        </w:rPr>
        <w:t>O IZMJEN</w:t>
      </w:r>
      <w:r w:rsidR="00C81086">
        <w:rPr>
          <w:b/>
          <w:bCs/>
        </w:rPr>
        <w:t>AMA</w:t>
      </w:r>
      <w:r w:rsidRPr="00E03095">
        <w:rPr>
          <w:b/>
          <w:bCs/>
        </w:rPr>
        <w:t xml:space="preserve"> ODLUKE O</w:t>
      </w:r>
    </w:p>
    <w:p w14:paraId="1A9B61E6" w14:textId="1AC55CB7" w:rsidR="00E03095" w:rsidRDefault="00E03095" w:rsidP="00E03095">
      <w:pPr>
        <w:jc w:val="center"/>
        <w:rPr>
          <w:b/>
          <w:bCs/>
        </w:rPr>
      </w:pPr>
      <w:r w:rsidRPr="00E03095">
        <w:rPr>
          <w:b/>
          <w:bCs/>
        </w:rPr>
        <w:t>NAČINU RASPODJELE SREDSTAVA I DONACIJA VJERSKIM ZAJEDNICAMA</w:t>
      </w:r>
    </w:p>
    <w:p w14:paraId="022DC05B" w14:textId="77777777" w:rsidR="00C81086" w:rsidRDefault="00C81086" w:rsidP="00E03095">
      <w:pPr>
        <w:jc w:val="center"/>
        <w:rPr>
          <w:b/>
          <w:bCs/>
        </w:rPr>
      </w:pPr>
    </w:p>
    <w:p w14:paraId="30D718A4" w14:textId="06D3B0AE" w:rsidR="00E03095" w:rsidRDefault="00E03095" w:rsidP="00E03095">
      <w:pPr>
        <w:jc w:val="center"/>
        <w:rPr>
          <w:b/>
          <w:bCs/>
        </w:rPr>
      </w:pPr>
      <w:r>
        <w:rPr>
          <w:b/>
          <w:bCs/>
        </w:rPr>
        <w:t>Član 1</w:t>
      </w:r>
    </w:p>
    <w:p w14:paraId="66C1E1B8" w14:textId="36FD4E40" w:rsidR="00E03095" w:rsidRDefault="00E03095" w:rsidP="00E03095">
      <w:pPr>
        <w:jc w:val="center"/>
        <w:rPr>
          <w:b/>
          <w:bCs/>
        </w:rPr>
      </w:pPr>
    </w:p>
    <w:p w14:paraId="72243EC3" w14:textId="73D8F8E3" w:rsidR="00CB7F38" w:rsidRDefault="00E03095" w:rsidP="009E77E6">
      <w:pPr>
        <w:jc w:val="both"/>
      </w:pPr>
      <w:r>
        <w:t>U</w:t>
      </w:r>
      <w:r w:rsidR="0033667D">
        <w:t xml:space="preserve"> članu 4</w:t>
      </w:r>
      <w:r>
        <w:t xml:space="preserve"> Odlu</w:t>
      </w:r>
      <w:r w:rsidR="0033667D">
        <w:t>ke</w:t>
      </w:r>
      <w:r>
        <w:t xml:space="preserve"> o  načinu raspodjele sredstava za donacije vjerskim zajednicama ( “Službeni glasnik Brčko distrikta BiH” broj: </w:t>
      </w:r>
      <w:r w:rsidR="009E77E6">
        <w:t>15/21</w:t>
      </w:r>
      <w:r>
        <w:t xml:space="preserve">) </w:t>
      </w:r>
      <w:r w:rsidR="00C81086">
        <w:t xml:space="preserve"> stavu (1) </w:t>
      </w:r>
      <w:r w:rsidR="0033667D">
        <w:t xml:space="preserve"> </w:t>
      </w:r>
      <w:r w:rsidR="00CB7F38">
        <w:t xml:space="preserve">tačka d) </w:t>
      </w:r>
      <w:r w:rsidR="009E77E6">
        <w:t xml:space="preserve">se </w:t>
      </w:r>
      <w:r w:rsidR="00CB7F38">
        <w:t>mijenja i glasi:</w:t>
      </w:r>
    </w:p>
    <w:p w14:paraId="40268685" w14:textId="21036200" w:rsidR="00CB7F38" w:rsidRDefault="00CB7F38" w:rsidP="00E03095"/>
    <w:p w14:paraId="3BA68BBF" w14:textId="00C32DFB" w:rsidR="00CB7F38" w:rsidRDefault="00CB7F38" w:rsidP="00C81086">
      <w:pPr>
        <w:jc w:val="both"/>
      </w:pPr>
      <w:r>
        <w:t>“d) da imaju pravo vlasništva ili građenja na zemljištu ili objektima</w:t>
      </w:r>
      <w:r w:rsidR="009E77E6">
        <w:t xml:space="preserve"> na kojima se izvode radovi </w:t>
      </w:r>
      <w:r>
        <w:t xml:space="preserve"> ili su i</w:t>
      </w:r>
      <w:r w:rsidR="009E77E6">
        <w:t>m</w:t>
      </w:r>
      <w:r>
        <w:t xml:space="preserve"> </w:t>
      </w:r>
      <w:r w:rsidR="009E77E6">
        <w:t>ustupljeni</w:t>
      </w:r>
      <w:r>
        <w:t xml:space="preserve"> na korištenje ili upravljanje.”</w:t>
      </w:r>
    </w:p>
    <w:p w14:paraId="54A61880" w14:textId="0306D553" w:rsidR="009E77E6" w:rsidRDefault="009E77E6" w:rsidP="00C81086">
      <w:pPr>
        <w:jc w:val="both"/>
      </w:pPr>
    </w:p>
    <w:p w14:paraId="38327711" w14:textId="7BB1DBF5" w:rsidR="009E77E6" w:rsidRDefault="009E77E6" w:rsidP="00C81086">
      <w:pPr>
        <w:jc w:val="both"/>
      </w:pPr>
      <w:r>
        <w:t>U istom članu tačka e) se briše.</w:t>
      </w:r>
    </w:p>
    <w:p w14:paraId="75C369DD" w14:textId="10A22081" w:rsidR="00CB7F38" w:rsidRDefault="00CB7F38" w:rsidP="00C81086">
      <w:pPr>
        <w:jc w:val="center"/>
        <w:rPr>
          <w:b/>
          <w:bCs/>
        </w:rPr>
      </w:pPr>
      <w:r w:rsidRPr="00CB7F38">
        <w:rPr>
          <w:b/>
          <w:bCs/>
        </w:rPr>
        <w:t>Član 2</w:t>
      </w:r>
    </w:p>
    <w:p w14:paraId="36C5B1DB" w14:textId="77777777" w:rsidR="00C81086" w:rsidRDefault="00C81086" w:rsidP="00C81086">
      <w:pPr>
        <w:jc w:val="center"/>
      </w:pPr>
    </w:p>
    <w:p w14:paraId="438D42A8" w14:textId="0B904C66" w:rsidR="00C81086" w:rsidRDefault="00CB7F38" w:rsidP="00E03095">
      <w:r>
        <w:t xml:space="preserve">U članu 5 Odluke </w:t>
      </w:r>
      <w:r w:rsidR="00C81086">
        <w:t xml:space="preserve">stavu (1) </w:t>
      </w:r>
      <w:r>
        <w:t xml:space="preserve">tačka e) se </w:t>
      </w:r>
      <w:r w:rsidR="00C81086">
        <w:t>mijenja se i glasi:</w:t>
      </w:r>
    </w:p>
    <w:p w14:paraId="42AACC3F" w14:textId="2D6A64DB" w:rsidR="00C81086" w:rsidRDefault="00C81086" w:rsidP="00E03095"/>
    <w:p w14:paraId="65ABE279" w14:textId="39CFAD36" w:rsidR="00C81086" w:rsidRDefault="00C81086" w:rsidP="00C81086">
      <w:pPr>
        <w:jc w:val="both"/>
      </w:pPr>
      <w:r>
        <w:t>“e) kopiju izvoda iz registara nadležnih institucija kojima se dokazuje pravo vlasništva ili građenja na zemlji na kojoj će se graditi ili objektima koji će se obnavljati ili druga dokumentacija kojom se dokazuje da su zemljište ili objekti ustupljeni podnosiocima zahtjeva na upravljanje ili korištenje, u svrhu dokazivanja kriterija iz člana 4 stava 1 tačke d).”</w:t>
      </w:r>
    </w:p>
    <w:p w14:paraId="6F34C762" w14:textId="56D1E17A" w:rsidR="009E77E6" w:rsidRDefault="009E77E6" w:rsidP="00C81086">
      <w:pPr>
        <w:jc w:val="both"/>
      </w:pPr>
    </w:p>
    <w:p w14:paraId="4CC3EE4B" w14:textId="4A6CF2B0" w:rsidR="009E77E6" w:rsidRDefault="009E77E6" w:rsidP="00C81086">
      <w:pPr>
        <w:jc w:val="both"/>
      </w:pPr>
      <w:r>
        <w:t>U istom članu tačka f) se briše.</w:t>
      </w:r>
    </w:p>
    <w:p w14:paraId="6655D843" w14:textId="06566087" w:rsidR="0033667D" w:rsidRDefault="0033667D" w:rsidP="00E03095"/>
    <w:p w14:paraId="034AFACA" w14:textId="5944F2DA" w:rsidR="0033667D" w:rsidRDefault="0033667D" w:rsidP="00C81086">
      <w:pPr>
        <w:jc w:val="center"/>
        <w:rPr>
          <w:b/>
          <w:bCs/>
        </w:rPr>
      </w:pPr>
      <w:r w:rsidRPr="0033667D">
        <w:rPr>
          <w:b/>
          <w:bCs/>
        </w:rPr>
        <w:t>Član 3</w:t>
      </w:r>
    </w:p>
    <w:p w14:paraId="45257C4C" w14:textId="77777777" w:rsidR="00C81086" w:rsidRDefault="00C81086" w:rsidP="00C81086">
      <w:pPr>
        <w:jc w:val="center"/>
      </w:pPr>
    </w:p>
    <w:p w14:paraId="5182E62A" w14:textId="119D72C2" w:rsidR="0033667D" w:rsidRDefault="0033667D" w:rsidP="0033667D">
      <w:pPr>
        <w:jc w:val="both"/>
      </w:pPr>
      <w:r>
        <w:t>Ova odluka stupa na snagu danom donošenja i objavit će se u Službenom glasniku Brčko distrikta BiH.</w:t>
      </w:r>
    </w:p>
    <w:p w14:paraId="60482FBA" w14:textId="77777777" w:rsidR="00C81086" w:rsidRDefault="00C81086" w:rsidP="0033667D">
      <w:pPr>
        <w:jc w:val="both"/>
      </w:pPr>
    </w:p>
    <w:p w14:paraId="3E7E427E" w14:textId="719EF17F" w:rsidR="0033667D" w:rsidRDefault="0033667D" w:rsidP="0033667D">
      <w:pPr>
        <w:jc w:val="both"/>
      </w:pPr>
      <w:r>
        <w:t>Broj:</w:t>
      </w:r>
      <w:r w:rsidRPr="0033667D">
        <w:t xml:space="preserve"> </w:t>
      </w:r>
      <w:r>
        <w:t xml:space="preserve">01.8-02- </w:t>
      </w:r>
      <w:r w:rsidR="006017AE">
        <w:t>4938</w:t>
      </w:r>
      <w:r>
        <w:t xml:space="preserve"> /21</w:t>
      </w:r>
    </w:p>
    <w:p w14:paraId="179E3848" w14:textId="144FCE33" w:rsidR="0033667D" w:rsidRDefault="0033667D" w:rsidP="0033667D">
      <w:pPr>
        <w:jc w:val="both"/>
      </w:pPr>
      <w:r>
        <w:t>Brčko, 25. 10. 2021. godine</w:t>
      </w:r>
    </w:p>
    <w:p w14:paraId="10E79AE0" w14:textId="63AB9963" w:rsidR="0033667D" w:rsidRPr="0033667D" w:rsidRDefault="0033667D" w:rsidP="0033667D">
      <w:pPr>
        <w:jc w:val="center"/>
        <w:rPr>
          <w:b/>
          <w:bCs/>
        </w:rPr>
      </w:pPr>
      <w:r>
        <w:t xml:space="preserve">                                                                                        </w:t>
      </w:r>
      <w:r w:rsidRPr="0033667D">
        <w:rPr>
          <w:b/>
          <w:bCs/>
        </w:rPr>
        <w:t>PREDSJEDAVAJUĆI</w:t>
      </w:r>
    </w:p>
    <w:p w14:paraId="4592A78B" w14:textId="1ED4BD39" w:rsidR="0033667D" w:rsidRPr="0033667D" w:rsidRDefault="0033667D" w:rsidP="0033667D">
      <w:pPr>
        <w:jc w:val="right"/>
        <w:rPr>
          <w:b/>
          <w:bCs/>
        </w:rPr>
      </w:pPr>
      <w:r w:rsidRPr="0033667D">
        <w:rPr>
          <w:b/>
          <w:bCs/>
        </w:rPr>
        <w:t>KOMISIJE ZA UPRAVU I FINANSIJE</w:t>
      </w:r>
    </w:p>
    <w:p w14:paraId="36C6DFC3" w14:textId="079866CA" w:rsidR="0033667D" w:rsidRPr="00E03095" w:rsidRDefault="002C6C59" w:rsidP="0033667D">
      <w:pPr>
        <w:jc w:val="center"/>
      </w:pPr>
      <w:r>
        <w:t xml:space="preserve">                                                                                            Sead Softić, s. r.</w:t>
      </w:r>
      <w:bookmarkStart w:id="0" w:name="_GoBack"/>
      <w:bookmarkEnd w:id="0"/>
    </w:p>
    <w:sectPr w:rsidR="0033667D" w:rsidRPr="00E03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95"/>
    <w:rsid w:val="00074265"/>
    <w:rsid w:val="002C6C59"/>
    <w:rsid w:val="0033667D"/>
    <w:rsid w:val="006017AE"/>
    <w:rsid w:val="006C1192"/>
    <w:rsid w:val="0083729C"/>
    <w:rsid w:val="0086438B"/>
    <w:rsid w:val="009E77E6"/>
    <w:rsid w:val="00C81086"/>
    <w:rsid w:val="00CB7F38"/>
    <w:rsid w:val="00E03095"/>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95"/>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03095"/>
    <w:pPr>
      <w:ind w:left="720"/>
      <w:jc w:val="both"/>
    </w:pPr>
    <w:rPr>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95"/>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03095"/>
    <w:pPr>
      <w:ind w:left="720"/>
      <w:jc w:val="both"/>
    </w:pPr>
    <w:rPr>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264</Words>
  <Characters>1508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M.S.. Simikić</dc:creator>
  <cp:keywords/>
  <dc:description/>
  <cp:lastModifiedBy>Esed Omerović</cp:lastModifiedBy>
  <cp:revision>7</cp:revision>
  <cp:lastPrinted>2021-10-22T10:25:00Z</cp:lastPrinted>
  <dcterms:created xsi:type="dcterms:W3CDTF">2021-10-22T09:11:00Z</dcterms:created>
  <dcterms:modified xsi:type="dcterms:W3CDTF">2021-11-02T11:18:00Z</dcterms:modified>
</cp:coreProperties>
</file>